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8E6CE" w14:textId="1A40BCC8" w:rsidR="003B1E90" w:rsidRPr="00731FCD" w:rsidRDefault="00987BAB" w:rsidP="00987BAB">
      <w:pPr>
        <w:keepNext/>
        <w:spacing w:before="60" w:after="60"/>
        <w:jc w:val="both"/>
        <w:outlineLvl w:val="2"/>
        <w:rPr>
          <w:rFonts w:ascii="Arial" w:hAnsi="Arial" w:cs="Arial"/>
          <w:b/>
          <w:bCs/>
          <w:sz w:val="26"/>
          <w:szCs w:val="26"/>
        </w:rPr>
      </w:pPr>
      <w:bookmarkStart w:id="0" w:name="_Toc224829530"/>
      <w:r>
        <w:rPr>
          <w:rFonts w:ascii="Arial" w:hAnsi="Arial" w:cs="Arial"/>
          <w:b/>
          <w:bCs/>
          <w:sz w:val="26"/>
          <w:szCs w:val="26"/>
        </w:rPr>
        <w:t xml:space="preserve">Chapter 5, </w:t>
      </w:r>
      <w:r w:rsidR="003B1E90" w:rsidRPr="00731FCD">
        <w:rPr>
          <w:rFonts w:ascii="Arial" w:hAnsi="Arial" w:cs="Arial"/>
          <w:b/>
          <w:bCs/>
          <w:sz w:val="26"/>
          <w:szCs w:val="26"/>
        </w:rPr>
        <w:t>Problem 16</w:t>
      </w:r>
      <w:bookmarkEnd w:id="0"/>
      <w:r w:rsidR="003B1E90" w:rsidRPr="00731FCD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6BEB677E" w14:textId="79FF2A6D" w:rsidR="003B1E90" w:rsidRPr="00987BAB" w:rsidRDefault="00987BAB" w:rsidP="007C6591">
      <w:r>
        <w:t>Label</w:t>
      </w:r>
      <w:r w:rsidR="003B1E90" w:rsidRPr="00731FCD">
        <w:t xml:space="preserve"> the switch between subnets 2 and 3 S2. </w:t>
      </w:r>
      <w:r w:rsidR="003B1E90" w:rsidRPr="00987BAB">
        <w:t xml:space="preserve">That is, router R1 between subnets 2 and 3 is now replaced with switch S2. </w:t>
      </w:r>
    </w:p>
    <w:p w14:paraId="40EE33F3" w14:textId="77777777" w:rsidR="003B1E90" w:rsidRPr="00731FCD" w:rsidRDefault="003B1E90" w:rsidP="007C6591"/>
    <w:p w14:paraId="0D4BCFC4" w14:textId="1550C261" w:rsidR="003B1E90" w:rsidRPr="00DD7D36" w:rsidRDefault="003B1E90" w:rsidP="007C6591">
      <w:pPr>
        <w:pStyle w:val="Subtitle"/>
        <w:numPr>
          <w:ilvl w:val="0"/>
          <w:numId w:val="3"/>
        </w:numPr>
        <w:tabs>
          <w:tab w:val="left" w:pos="1035"/>
        </w:tabs>
        <w:rPr>
          <w:b w:val="0"/>
          <w:sz w:val="24"/>
        </w:rPr>
      </w:pPr>
      <w:r w:rsidRPr="00DD7D36">
        <w:rPr>
          <w:b w:val="0"/>
          <w:sz w:val="24"/>
        </w:rPr>
        <w:t>No. E can check the subnet prefix of Host F’s IP address, and then learn that F is on the same LAN segment</w:t>
      </w:r>
      <w:r w:rsidR="007C6591">
        <w:rPr>
          <w:b w:val="0"/>
          <w:sz w:val="24"/>
        </w:rPr>
        <w:t xml:space="preserve"> (subnet)</w:t>
      </w:r>
      <w:r w:rsidRPr="00DD7D36">
        <w:rPr>
          <w:b w:val="0"/>
          <w:sz w:val="24"/>
        </w:rPr>
        <w:t>. Thus, E will not send the packet to S2.</w:t>
      </w:r>
    </w:p>
    <w:p w14:paraId="306E478E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Ethernet frame from E to F:</w:t>
      </w:r>
    </w:p>
    <w:p w14:paraId="11BBD2A7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Source IP = E’s IP address</w:t>
      </w:r>
    </w:p>
    <w:p w14:paraId="6D8D0FC1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Destination IP = F’s IP address</w:t>
      </w:r>
    </w:p>
    <w:p w14:paraId="57A25D11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Source MAC = E’s MAC address</w:t>
      </w:r>
    </w:p>
    <w:p w14:paraId="0AD93C0E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 xml:space="preserve">Destination MAC = F’s MAC address </w:t>
      </w:r>
    </w:p>
    <w:p w14:paraId="4AE1A79F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</w:p>
    <w:p w14:paraId="4DE863FD" w14:textId="77777777" w:rsidR="003B1E90" w:rsidRPr="00DD7D36" w:rsidRDefault="003B1E90" w:rsidP="007C6591">
      <w:pPr>
        <w:pStyle w:val="Subtitle"/>
        <w:numPr>
          <w:ilvl w:val="0"/>
          <w:numId w:val="3"/>
        </w:numPr>
        <w:tabs>
          <w:tab w:val="left" w:pos="1035"/>
        </w:tabs>
        <w:rPr>
          <w:b w:val="0"/>
          <w:sz w:val="24"/>
        </w:rPr>
      </w:pPr>
      <w:r w:rsidRPr="00DD7D36">
        <w:rPr>
          <w:b w:val="0"/>
          <w:sz w:val="24"/>
        </w:rPr>
        <w:t>Yes, because E would like to find B’s MAC address. In this case, E will send an ARP query packet with destination MAC address being the broadcast address.</w:t>
      </w:r>
    </w:p>
    <w:p w14:paraId="6750C9F5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This query packet will be re-broadcast by switch 1, and eventually received by Host B.</w:t>
      </w:r>
    </w:p>
    <w:p w14:paraId="2160AF2C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Ethernet frame from E to S2:</w:t>
      </w:r>
    </w:p>
    <w:p w14:paraId="152CE56E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Source IP = E’s IP address</w:t>
      </w:r>
    </w:p>
    <w:p w14:paraId="766A7A82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Destination IP = B’s IP address</w:t>
      </w:r>
    </w:p>
    <w:p w14:paraId="6DEACD5A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Source MAC = E’s MAC address</w:t>
      </w:r>
    </w:p>
    <w:p w14:paraId="63D4E6E9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Destination MAC = broadcast MAC address: FF-FF-FF-FF-FF-FF.</w:t>
      </w:r>
    </w:p>
    <w:p w14:paraId="79AB642A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</w:p>
    <w:p w14:paraId="3F2E9233" w14:textId="3B55C193" w:rsidR="003B1E90" w:rsidRPr="00DD7D36" w:rsidRDefault="007C6591" w:rsidP="007C6591">
      <w:pPr>
        <w:pStyle w:val="Subtitle"/>
        <w:numPr>
          <w:ilvl w:val="0"/>
          <w:numId w:val="3"/>
        </w:numPr>
        <w:tabs>
          <w:tab w:val="left" w:pos="1035"/>
        </w:tabs>
        <w:rPr>
          <w:b w:val="0"/>
          <w:sz w:val="24"/>
        </w:rPr>
      </w:pPr>
      <w:r>
        <w:rPr>
          <w:b w:val="0"/>
          <w:sz w:val="24"/>
        </w:rPr>
        <w:t xml:space="preserve">Switch S1 </w:t>
      </w:r>
      <w:r w:rsidR="003B1E90" w:rsidRPr="00DD7D36">
        <w:rPr>
          <w:b w:val="0"/>
          <w:sz w:val="24"/>
        </w:rPr>
        <w:t>will broadcast the Ethernet frame via both</w:t>
      </w:r>
      <w:r>
        <w:rPr>
          <w:b w:val="0"/>
          <w:sz w:val="24"/>
        </w:rPr>
        <w:t xml:space="preserve"> of</w:t>
      </w:r>
      <w:r w:rsidR="003B1E90" w:rsidRPr="00DD7D36">
        <w:rPr>
          <w:b w:val="0"/>
          <w:sz w:val="24"/>
        </w:rPr>
        <w:t xml:space="preserve"> its interfaces</w:t>
      </w:r>
      <w:r>
        <w:rPr>
          <w:b w:val="0"/>
          <w:sz w:val="24"/>
        </w:rPr>
        <w:t>,</w:t>
      </w:r>
      <w:r w:rsidR="003B1E90" w:rsidRPr="00DD7D36">
        <w:rPr>
          <w:b w:val="0"/>
          <w:sz w:val="24"/>
        </w:rPr>
        <w:t xml:space="preserve"> </w:t>
      </w:r>
      <w:r>
        <w:rPr>
          <w:b w:val="0"/>
          <w:sz w:val="24"/>
        </w:rPr>
        <w:t>since</w:t>
      </w:r>
      <w:r w:rsidR="003B1E90" w:rsidRPr="00DD7D36">
        <w:rPr>
          <w:b w:val="0"/>
          <w:sz w:val="24"/>
        </w:rPr>
        <w:t xml:space="preserve"> the received ARP frame’s destination address is a broadcast address. </w:t>
      </w:r>
      <w:r>
        <w:rPr>
          <w:b w:val="0"/>
          <w:sz w:val="24"/>
        </w:rPr>
        <w:t>I</w:t>
      </w:r>
      <w:r w:rsidR="003B1E90" w:rsidRPr="00DD7D36">
        <w:rPr>
          <w:b w:val="0"/>
          <w:sz w:val="24"/>
        </w:rPr>
        <w:t>t le</w:t>
      </w:r>
      <w:r>
        <w:rPr>
          <w:b w:val="0"/>
          <w:sz w:val="24"/>
        </w:rPr>
        <w:t xml:space="preserve">arns that A resides on Subnet 1 </w:t>
      </w:r>
      <w:r w:rsidR="003B1E90" w:rsidRPr="00DD7D36">
        <w:rPr>
          <w:b w:val="0"/>
          <w:sz w:val="24"/>
        </w:rPr>
        <w:t>which is connected to S1 at the interface connecting to Subnet 1. And, S1 will update its forwarding table to include an entry for Host A.</w:t>
      </w:r>
    </w:p>
    <w:p w14:paraId="78AB7A94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</w:p>
    <w:p w14:paraId="658A679D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Yes, router S2 also receives this ARP request message, and S2 will broadcast this query packet to all its interfaces.</w:t>
      </w:r>
    </w:p>
    <w:p w14:paraId="09B5E8F3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 xml:space="preserve"> </w:t>
      </w:r>
    </w:p>
    <w:p w14:paraId="22B66FDF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 xml:space="preserve">B won’t send ARP query message asking for A’s MAC address, as this address can be obtained from A’s query message. </w:t>
      </w:r>
    </w:p>
    <w:p w14:paraId="4BEE7D53" w14:textId="77777777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</w:p>
    <w:p w14:paraId="174AC5A7" w14:textId="63EFF985" w:rsidR="003B1E90" w:rsidRPr="00DD7D36" w:rsidRDefault="003B1E90" w:rsidP="007C6591">
      <w:pPr>
        <w:pStyle w:val="Subtitle"/>
        <w:tabs>
          <w:tab w:val="left" w:pos="1035"/>
        </w:tabs>
        <w:ind w:left="360"/>
        <w:rPr>
          <w:b w:val="0"/>
          <w:sz w:val="24"/>
        </w:rPr>
      </w:pPr>
      <w:r w:rsidRPr="00DD7D36">
        <w:rPr>
          <w:b w:val="0"/>
          <w:sz w:val="24"/>
        </w:rPr>
        <w:t>Once switch S1 receives B’s response message, it will add an entry for host B in its forwarding table, and then drop the received frame as destination host A is on the same interface as host B (i.e., A and B are on the same LAN segment</w:t>
      </w:r>
      <w:r w:rsidR="007C6591">
        <w:rPr>
          <w:b w:val="0"/>
          <w:sz w:val="24"/>
        </w:rPr>
        <w:t xml:space="preserve"> so S1 does not need to forward it anywhere</w:t>
      </w:r>
      <w:bookmarkStart w:id="1" w:name="_GoBack"/>
      <w:bookmarkEnd w:id="1"/>
      <w:r w:rsidRPr="00DD7D36">
        <w:rPr>
          <w:b w:val="0"/>
          <w:sz w:val="24"/>
        </w:rPr>
        <w:t>).</w:t>
      </w:r>
    </w:p>
    <w:p w14:paraId="244C9860" w14:textId="77777777" w:rsidR="003B1E90" w:rsidRDefault="003B1E90" w:rsidP="007C6591">
      <w:pPr>
        <w:ind w:left="990" w:hanging="990"/>
      </w:pPr>
    </w:p>
    <w:p w14:paraId="297E7205" w14:textId="77777777" w:rsidR="003B1E90" w:rsidRPr="00CA1EBE" w:rsidRDefault="003B1E90" w:rsidP="00844CE3">
      <w:pPr>
        <w:ind w:left="990" w:hanging="990"/>
      </w:pPr>
    </w:p>
    <w:sectPr w:rsidR="003B1E90" w:rsidRPr="00CA1EBE" w:rsidSect="00A30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B9A26" w14:textId="77777777" w:rsidR="004B3BB6" w:rsidRDefault="004B3BB6" w:rsidP="004B3BB6">
      <w:r>
        <w:separator/>
      </w:r>
    </w:p>
  </w:endnote>
  <w:endnote w:type="continuationSeparator" w:id="0">
    <w:p w14:paraId="6CDDEA52" w14:textId="77777777" w:rsidR="004B3BB6" w:rsidRDefault="004B3BB6" w:rsidP="004B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145DB" w14:textId="77777777" w:rsidR="003B1E90" w:rsidRDefault="003B1E9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C7017" w14:textId="77777777" w:rsidR="003B1E90" w:rsidRDefault="003B1E9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E0410" w14:textId="77777777" w:rsidR="003B1E90" w:rsidRDefault="003B1E9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73444" w14:textId="77777777" w:rsidR="004B3BB6" w:rsidRDefault="004B3BB6" w:rsidP="004B3BB6">
      <w:r>
        <w:separator/>
      </w:r>
    </w:p>
  </w:footnote>
  <w:footnote w:type="continuationSeparator" w:id="0">
    <w:p w14:paraId="74AE26B3" w14:textId="77777777" w:rsidR="004B3BB6" w:rsidRDefault="004B3BB6" w:rsidP="004B3BB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D2D0D" w14:textId="77777777" w:rsidR="003B1E90" w:rsidRDefault="003B1E9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B0A21" w14:textId="326EA93D" w:rsidR="004B3BB6" w:rsidRDefault="004B3BB6">
    <w:pPr>
      <w:pStyle w:val="Header"/>
    </w:pPr>
    <w:r>
      <w:t>CSC 249</w:t>
    </w:r>
    <w:r>
      <w:tab/>
      <w:t>HW 9</w:t>
    </w:r>
    <w:r w:rsidR="003B1E90">
      <w:t xml:space="preserve"> Solutions</w:t>
    </w:r>
    <w:r>
      <w:tab/>
      <w:t>Due Nov 19, 2012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26D14" w14:textId="77777777" w:rsidR="003B1E90" w:rsidRDefault="003B1E9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45F"/>
    <w:multiLevelType w:val="hybridMultilevel"/>
    <w:tmpl w:val="54F4A2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023985"/>
    <w:multiLevelType w:val="hybridMultilevel"/>
    <w:tmpl w:val="EA44D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4C1E8F"/>
    <w:multiLevelType w:val="hybridMultilevel"/>
    <w:tmpl w:val="22E8A27A"/>
    <w:lvl w:ilvl="0" w:tplc="88C4314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B6"/>
    <w:rsid w:val="0024018B"/>
    <w:rsid w:val="003B1E90"/>
    <w:rsid w:val="004B3BB6"/>
    <w:rsid w:val="005376D5"/>
    <w:rsid w:val="007C6591"/>
    <w:rsid w:val="00844CE3"/>
    <w:rsid w:val="008C093C"/>
    <w:rsid w:val="00987BAB"/>
    <w:rsid w:val="00A30706"/>
    <w:rsid w:val="00CA1E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2F4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B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3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BB6"/>
  </w:style>
  <w:style w:type="paragraph" w:styleId="Footer">
    <w:name w:val="footer"/>
    <w:basedOn w:val="Normal"/>
    <w:link w:val="Foot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BB6"/>
  </w:style>
  <w:style w:type="paragraph" w:styleId="Subtitle">
    <w:name w:val="Subtitle"/>
    <w:basedOn w:val="Normal"/>
    <w:link w:val="SubtitleChar"/>
    <w:qFormat/>
    <w:rsid w:val="003B1E9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3B1E90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3B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3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BB6"/>
  </w:style>
  <w:style w:type="paragraph" w:styleId="Footer">
    <w:name w:val="footer"/>
    <w:basedOn w:val="Normal"/>
    <w:link w:val="FooterChar"/>
    <w:uiPriority w:val="99"/>
    <w:unhideWhenUsed/>
    <w:rsid w:val="004B3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BB6"/>
  </w:style>
  <w:style w:type="paragraph" w:styleId="Subtitle">
    <w:name w:val="Subtitle"/>
    <w:basedOn w:val="Normal"/>
    <w:link w:val="SubtitleChar"/>
    <w:qFormat/>
    <w:rsid w:val="003B1E9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3B1E90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319</Words>
  <Characters>1399</Characters>
  <Application>Microsoft Macintosh Word</Application>
  <DocSecurity>0</DocSecurity>
  <Lines>29</Lines>
  <Paragraphs>9</Paragraphs>
  <ScaleCrop>false</ScaleCrop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Cardell</dc:creator>
  <cp:keywords/>
  <dc:description/>
  <cp:lastModifiedBy>jcardell</cp:lastModifiedBy>
  <cp:revision>4</cp:revision>
  <dcterms:created xsi:type="dcterms:W3CDTF">2012-11-13T23:49:00Z</dcterms:created>
  <dcterms:modified xsi:type="dcterms:W3CDTF">2012-11-20T16:17:00Z</dcterms:modified>
</cp:coreProperties>
</file>